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Pr="0004047A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Pr="0004047A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04047A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04047A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04047A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04047A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04047A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04047A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A81C18" w:rsidRPr="0004047A">
        <w:rPr>
          <w:rFonts w:ascii="Comic Sans MS" w:hAnsi="Comic Sans MS" w:cs="Arial"/>
          <w:b/>
          <w:iCs/>
          <w:sz w:val="28"/>
          <w:szCs w:val="28"/>
        </w:rPr>
        <w:t xml:space="preserve">ÇOCUK KORUMA </w:t>
      </w:r>
      <w:r w:rsidR="00F722F2" w:rsidRPr="0004047A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p w:rsidR="00F722F2" w:rsidRPr="0004047A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4047A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Çocuklara değer vermeyi, saygı duymayı ve onları dinlemeyi,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Personel işe alımında konu ile ilgili gerekli tüm kontrolleri gerçekleştirmeyi,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 tarafından uygulanmak üzere etkili çocuk koruma sistemleri geliştirmeyi ve uygulamayı,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Çalışanlarını konu ile ilgili bilgilendirmeyi ve ortak bir anlayış oluşturabilmek için planlama yapmayı ve pratikler geliştirmeyi,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Çocuklar ve ailelerini örnek çocuk koruma faaliyetleri ile ilgili bilgilendirmeyi,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İlgili kurum ve kuruluşlarla bilgi paylaşmayı, çocuklar ve ailelerini de bu çabaya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dahil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Konu ile ilgili açık ve anlaşılır süreçler oluşturup bu süreçleri idare edip destekleyerek personelini etkili bir şekilde yönetmeyi,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uygulanabilmesi için uygun ve yeterli miktarda kaynağı ayırmayı ve ilgili taraflara bildirilerek anlaşıldığından emin olmayı,</w:t>
            </w:r>
          </w:p>
          <w:p w:rsidR="00A81C18" w:rsidRPr="0004047A" w:rsidRDefault="00A81C18" w:rsidP="00A81C18">
            <w:pPr>
              <w:numPr>
                <w:ilvl w:val="0"/>
                <w:numId w:val="1"/>
              </w:numPr>
              <w:spacing w:after="72" w:line="240" w:lineRule="auto"/>
              <w:ind w:left="300" w:right="300"/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</w:pPr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Bu </w:t>
            </w:r>
            <w:proofErr w:type="gramStart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>global</w:t>
            </w:r>
            <w:proofErr w:type="gramEnd"/>
            <w:r w:rsidRPr="0004047A">
              <w:rPr>
                <w:rFonts w:ascii="Comic Sans MS" w:eastAsia="Times New Roman" w:hAnsi="Comic Sans MS" w:cs="Arial"/>
                <w:sz w:val="24"/>
                <w:szCs w:val="24"/>
                <w:lang w:eastAsia="tr-TR"/>
              </w:rPr>
              <w:t xml:space="preserve"> politikanın yıllık düzende denetlenerek iyi örnek oluşturulabilmesi için yeni yasal ve yönetsel düzenlemelerle iyileştirilmesini, taahhüt eder.</w:t>
            </w:r>
          </w:p>
          <w:p w:rsidR="00F722F2" w:rsidRPr="0004047A" w:rsidRDefault="00F722F2" w:rsidP="00D85BF1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195E13" w:rsidRPr="0004047A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04047A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32"/>
                <w:szCs w:val="32"/>
                <w:lang w:eastAsia="tr-TR"/>
              </w:rPr>
            </w:pPr>
            <w:bookmarkStart w:id="0" w:name="_GoBack"/>
            <w:bookmarkEnd w:id="0"/>
          </w:p>
        </w:tc>
      </w:tr>
    </w:tbl>
    <w:p w:rsidR="00F722F2" w:rsidRPr="0004047A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Pr="0004047A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Pr="0004047A" w:rsidRDefault="00F722F2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04047A">
        <w:rPr>
          <w:rFonts w:ascii="Comic Sans MS" w:hAnsi="Comic Sans MS" w:cs="Estrangelo Edessa"/>
          <w:sz w:val="12"/>
          <w:szCs w:val="12"/>
        </w:rPr>
        <w:t xml:space="preserve">DOKÜMAN </w:t>
      </w:r>
      <w:proofErr w:type="gramStart"/>
      <w:r w:rsidRPr="0004047A">
        <w:rPr>
          <w:rFonts w:ascii="Comic Sans MS" w:hAnsi="Comic Sans MS" w:cs="Estrangelo Edessa"/>
          <w:sz w:val="12"/>
          <w:szCs w:val="12"/>
        </w:rPr>
        <w:t>NO:KG</w:t>
      </w:r>
      <w:proofErr w:type="gramEnd"/>
      <w:r w:rsidRPr="0004047A">
        <w:rPr>
          <w:rFonts w:ascii="Comic Sans MS" w:hAnsi="Comic Sans MS" w:cs="Estrangelo Edessa"/>
          <w:sz w:val="12"/>
          <w:szCs w:val="12"/>
        </w:rPr>
        <w:t>-POL-00</w:t>
      </w:r>
      <w:r w:rsidR="00A81C18" w:rsidRPr="0004047A">
        <w:rPr>
          <w:rFonts w:ascii="Comic Sans MS" w:hAnsi="Comic Sans MS" w:cs="Estrangelo Edessa"/>
          <w:sz w:val="12"/>
          <w:szCs w:val="12"/>
        </w:rPr>
        <w:t>5</w:t>
      </w:r>
      <w:r w:rsidR="00C96F16" w:rsidRPr="0004047A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3846E5" w:rsidRPr="0004047A" w:rsidRDefault="00513766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04047A">
        <w:rPr>
          <w:rFonts w:ascii="Comic Sans MS" w:hAnsi="Comic Sans MS" w:cs="Estrangelo Edessa"/>
          <w:sz w:val="12"/>
          <w:szCs w:val="12"/>
        </w:rPr>
        <w:t xml:space="preserve">YAYIN TARİHİ: </w:t>
      </w:r>
      <w:r w:rsidR="008F7934">
        <w:rPr>
          <w:rFonts w:ascii="Comic Sans MS" w:hAnsi="Comic Sans MS" w:cs="Estrangelo Edessa"/>
          <w:sz w:val="12"/>
          <w:szCs w:val="12"/>
        </w:rPr>
        <w:t>26.12.2020</w:t>
      </w:r>
      <w:r w:rsidR="00C96F16" w:rsidRPr="0004047A">
        <w:rPr>
          <w:rFonts w:ascii="Comic Sans MS" w:hAnsi="Comic Sans MS" w:cs="Estrangelo Edessa"/>
          <w:sz w:val="12"/>
          <w:szCs w:val="12"/>
        </w:rPr>
        <w:t xml:space="preserve"> </w:t>
      </w:r>
    </w:p>
    <w:p w:rsidR="003846E5" w:rsidRPr="0004047A" w:rsidRDefault="00513766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proofErr w:type="gramStart"/>
      <w:r w:rsidRPr="0004047A">
        <w:rPr>
          <w:rFonts w:ascii="Comic Sans MS" w:hAnsi="Comic Sans MS" w:cs="Estrangelo Edessa"/>
          <w:sz w:val="12"/>
          <w:szCs w:val="12"/>
        </w:rPr>
        <w:t>REV.TARİHİ</w:t>
      </w:r>
      <w:proofErr w:type="gramEnd"/>
      <w:r w:rsidRPr="0004047A">
        <w:rPr>
          <w:rFonts w:ascii="Comic Sans MS" w:hAnsi="Comic Sans MS" w:cs="Estrangelo Edessa"/>
          <w:sz w:val="12"/>
          <w:szCs w:val="12"/>
        </w:rPr>
        <w:t>/NO: -/0</w:t>
      </w:r>
      <w:r w:rsidRPr="0004047A">
        <w:rPr>
          <w:rFonts w:ascii="Comic Sans MS" w:hAnsi="Comic Sans MS" w:cs="Estrangelo Edessa"/>
          <w:b/>
          <w:sz w:val="12"/>
          <w:szCs w:val="12"/>
        </w:rPr>
        <w:t xml:space="preserve"> </w:t>
      </w: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04047A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04047A">
        <w:rPr>
          <w:rFonts w:ascii="Comic Sans MS" w:hAnsi="Comic Sans MS" w:cs="Estrangelo Edessa"/>
          <w:b/>
        </w:rPr>
        <w:t>GENEL MÜDÜR</w:t>
      </w:r>
    </w:p>
    <w:p w:rsidR="00513766" w:rsidRPr="0004047A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04047A">
        <w:rPr>
          <w:rFonts w:ascii="Comic Sans MS" w:hAnsi="Comic Sans MS" w:cs="Estrangelo Edessa"/>
          <w:b/>
        </w:rPr>
        <w:t>OSMAN ÖZPEK</w:t>
      </w:r>
      <w:r w:rsidR="00513766" w:rsidRPr="0004047A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04047A" w:rsidSect="00446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98" w:rsidRDefault="00577798" w:rsidP="00C96F16">
      <w:pPr>
        <w:spacing w:after="0" w:line="240" w:lineRule="auto"/>
      </w:pPr>
      <w:r>
        <w:separator/>
      </w:r>
    </w:p>
  </w:endnote>
  <w:endnote w:type="continuationSeparator" w:id="0">
    <w:p w:rsidR="00577798" w:rsidRDefault="00577798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98" w:rsidRDefault="00577798" w:rsidP="00C96F16">
      <w:pPr>
        <w:spacing w:after="0" w:line="240" w:lineRule="auto"/>
      </w:pPr>
      <w:r>
        <w:separator/>
      </w:r>
    </w:p>
  </w:footnote>
  <w:footnote w:type="continuationSeparator" w:id="0">
    <w:p w:rsidR="00577798" w:rsidRDefault="00577798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7" ShapeID="_x0000_i1025" DrawAspect="Content" ObjectID="_16719671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735"/>
    <w:multiLevelType w:val="multilevel"/>
    <w:tmpl w:val="1F68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04047A"/>
    <w:rsid w:val="0013361F"/>
    <w:rsid w:val="00177680"/>
    <w:rsid w:val="00195E13"/>
    <w:rsid w:val="00213A69"/>
    <w:rsid w:val="00277FD3"/>
    <w:rsid w:val="003370E5"/>
    <w:rsid w:val="003846E5"/>
    <w:rsid w:val="004345B7"/>
    <w:rsid w:val="0044636B"/>
    <w:rsid w:val="004C18CF"/>
    <w:rsid w:val="004F28ED"/>
    <w:rsid w:val="00513766"/>
    <w:rsid w:val="00577798"/>
    <w:rsid w:val="00605862"/>
    <w:rsid w:val="00726909"/>
    <w:rsid w:val="00796C09"/>
    <w:rsid w:val="008F7934"/>
    <w:rsid w:val="00926751"/>
    <w:rsid w:val="00A6506F"/>
    <w:rsid w:val="00A81C18"/>
    <w:rsid w:val="00C20C29"/>
    <w:rsid w:val="00C75B6B"/>
    <w:rsid w:val="00C96F16"/>
    <w:rsid w:val="00D85BF1"/>
    <w:rsid w:val="00DE2074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5</cp:revision>
  <cp:lastPrinted>2019-07-12T12:55:00Z</cp:lastPrinted>
  <dcterms:created xsi:type="dcterms:W3CDTF">2019-06-21T09:31:00Z</dcterms:created>
  <dcterms:modified xsi:type="dcterms:W3CDTF">2021-01-12T11:33:00Z</dcterms:modified>
</cp:coreProperties>
</file>