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Amaç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Bu politika, </w:t>
      </w:r>
      <w:r w:rsidR="00525358" w:rsidRPr="00525358">
        <w:rPr>
          <w:rFonts w:ascii="Comic Sans MS" w:hAnsi="Comic Sans MS"/>
          <w:sz w:val="24"/>
          <w:szCs w:val="24"/>
        </w:rPr>
        <w:t xml:space="preserve">Özpekler Su Ürünleri </w:t>
      </w:r>
      <w:proofErr w:type="spellStart"/>
      <w:r w:rsidR="00525358" w:rsidRPr="00525358">
        <w:rPr>
          <w:rFonts w:ascii="Comic Sans MS" w:hAnsi="Comic Sans MS"/>
          <w:sz w:val="24"/>
          <w:szCs w:val="24"/>
        </w:rPr>
        <w:t>firması</w:t>
      </w:r>
      <w:r w:rsidRPr="00525358">
        <w:rPr>
          <w:rFonts w:ascii="Comic Sans MS" w:hAnsi="Comic Sans MS"/>
          <w:sz w:val="24"/>
          <w:szCs w:val="24"/>
        </w:rPr>
        <w:t>'nın</w:t>
      </w:r>
      <w:proofErr w:type="spellEnd"/>
      <w:r w:rsidRPr="00525358">
        <w:rPr>
          <w:rFonts w:ascii="Comic Sans MS" w:hAnsi="Comic Sans MS"/>
          <w:sz w:val="24"/>
          <w:szCs w:val="24"/>
        </w:rPr>
        <w:t xml:space="preserve"> tüm çalışanlarına saygı ve onur duyulması gerektiğini ve herkesin taciz, ayrımcılık ve diğer haksız muamelelere karşı korunması gerektiğini açıkça belirtmek için tasarlanmıştır.</w:t>
      </w:r>
      <w:bookmarkStart w:id="0" w:name="_GoBack"/>
      <w:bookmarkEnd w:id="0"/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Kapsam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Bu politika, </w:t>
      </w:r>
      <w:r w:rsidR="00525358" w:rsidRPr="00525358">
        <w:rPr>
          <w:rFonts w:ascii="Comic Sans MS" w:hAnsi="Comic Sans MS"/>
          <w:sz w:val="24"/>
          <w:szCs w:val="24"/>
        </w:rPr>
        <w:t xml:space="preserve">Özpekler Su Ürünleri </w:t>
      </w:r>
      <w:proofErr w:type="spellStart"/>
      <w:r w:rsidR="00525358" w:rsidRPr="00525358">
        <w:rPr>
          <w:rFonts w:ascii="Comic Sans MS" w:hAnsi="Comic Sans MS"/>
          <w:sz w:val="24"/>
          <w:szCs w:val="24"/>
        </w:rPr>
        <w:t>firması'nın</w:t>
      </w:r>
      <w:proofErr w:type="spellEnd"/>
      <w:r w:rsidR="00525358" w:rsidRPr="00525358">
        <w:rPr>
          <w:rFonts w:ascii="Comic Sans MS" w:hAnsi="Comic Sans MS"/>
          <w:sz w:val="24"/>
          <w:szCs w:val="24"/>
        </w:rPr>
        <w:t xml:space="preserve"> </w:t>
      </w:r>
      <w:r w:rsidRPr="00525358">
        <w:rPr>
          <w:rFonts w:ascii="Comic Sans MS" w:hAnsi="Comic Sans MS"/>
          <w:sz w:val="24"/>
          <w:szCs w:val="24"/>
        </w:rPr>
        <w:t>tüm çalışanlarını ve işyerinde gerçekleşen tüm faaliyetleri kapsar.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Sorumlular</w:t>
      </w:r>
    </w:p>
    <w:p w:rsidR="00F50264" w:rsidRPr="00525358" w:rsidRDefault="00F50264" w:rsidP="00F50264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Yönetim Kurulu</w:t>
      </w:r>
    </w:p>
    <w:p w:rsidR="00F50264" w:rsidRPr="00525358" w:rsidRDefault="00F50264" w:rsidP="00F50264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İnsan Kaynakları Departmanı</w:t>
      </w:r>
    </w:p>
    <w:p w:rsidR="00F50264" w:rsidRPr="00525358" w:rsidRDefault="00F50264" w:rsidP="00F50264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Eğitim Departmanı</w:t>
      </w:r>
    </w:p>
    <w:p w:rsidR="00F50264" w:rsidRPr="00525358" w:rsidRDefault="00F50264" w:rsidP="00F50264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Disiplin Kurulu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Tanımlar</w:t>
      </w:r>
    </w:p>
    <w:p w:rsidR="00F50264" w:rsidRPr="00525358" w:rsidRDefault="00F50264" w:rsidP="00F50264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proofErr w:type="gramStart"/>
      <w:r w:rsidRPr="00525358">
        <w:rPr>
          <w:rFonts w:ascii="Comic Sans MS" w:hAnsi="Comic Sans MS"/>
          <w:sz w:val="24"/>
          <w:szCs w:val="24"/>
        </w:rPr>
        <w:t>Taciz: Bir kişinin, işyerinde veya işyeriyle bağlantılı herhangi bir yerde, cinsel veya başka bir nedenle, sözlü, fiziksel veya psikolojik olarak, aşağılayıcı, rahatsız edici veya tehdit edici davranışta bulunması.</w:t>
      </w:r>
      <w:proofErr w:type="gramEnd"/>
    </w:p>
    <w:p w:rsidR="00F50264" w:rsidRPr="00525358" w:rsidRDefault="00F50264" w:rsidP="00F50264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Ayrımcılık: Bir kişinin, işyerinde veya işyeriyle bağlantılı herhangi bir yerde, ırk, renk, cinsiyet, din, dil, ulusal köken, yaş, engellilik, medeni durum, cinsel yönelim veya hamilelik gibi bir nedenle, ayrımcılığa maruz bırakılması.</w:t>
      </w:r>
    </w:p>
    <w:p w:rsidR="00F50264" w:rsidRPr="00525358" w:rsidRDefault="00F50264" w:rsidP="00F50264">
      <w:pPr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Haksız muamele: Bir kişinin, işyerinde veya işyeriyle bağlantılı herhangi bir yerde, yasal hak veya özgürlüklerinin ihlal edilmesi veya yasal yükümlülüklerinin yerine getirilmemesi.</w:t>
      </w:r>
    </w:p>
    <w:p w:rsidR="00525358" w:rsidRPr="00525358" w:rsidRDefault="00525358" w:rsidP="00525358">
      <w:pPr>
        <w:rPr>
          <w:rFonts w:ascii="Comic Sans MS" w:hAnsi="Comic Sans MS"/>
          <w:sz w:val="24"/>
          <w:szCs w:val="24"/>
        </w:rPr>
      </w:pP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lastRenderedPageBreak/>
        <w:t>Politika</w:t>
      </w:r>
    </w:p>
    <w:p w:rsidR="00F50264" w:rsidRPr="00525358" w:rsidRDefault="00525358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Özpekler Su Ürünleri </w:t>
      </w:r>
      <w:proofErr w:type="spellStart"/>
      <w:r w:rsidRPr="00525358">
        <w:rPr>
          <w:rFonts w:ascii="Comic Sans MS" w:hAnsi="Comic Sans MS"/>
          <w:sz w:val="24"/>
          <w:szCs w:val="24"/>
        </w:rPr>
        <w:t>firması'nın</w:t>
      </w:r>
      <w:proofErr w:type="spellEnd"/>
      <w:r w:rsidRPr="00525358">
        <w:rPr>
          <w:rFonts w:ascii="Comic Sans MS" w:hAnsi="Comic Sans MS"/>
          <w:sz w:val="24"/>
          <w:szCs w:val="24"/>
        </w:rPr>
        <w:t xml:space="preserve"> </w:t>
      </w:r>
      <w:r w:rsidR="00F50264" w:rsidRPr="00525358">
        <w:rPr>
          <w:rFonts w:ascii="Comic Sans MS" w:hAnsi="Comic Sans MS"/>
          <w:sz w:val="24"/>
          <w:szCs w:val="24"/>
        </w:rPr>
        <w:t>çalışanların haklarını ve onurunu korumak için aşağıdakileri taahhüt eder:</w:t>
      </w:r>
    </w:p>
    <w:p w:rsidR="00F50264" w:rsidRPr="00525358" w:rsidRDefault="00F50264" w:rsidP="00F50264">
      <w:pPr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Her çalışana eşit fırsatlar sağlamak ve ayrımcılığı önlemek.</w:t>
      </w:r>
    </w:p>
    <w:p w:rsidR="00F50264" w:rsidRPr="00525358" w:rsidRDefault="00F50264" w:rsidP="00F50264">
      <w:pPr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proofErr w:type="gramStart"/>
      <w:r w:rsidRPr="00525358">
        <w:rPr>
          <w:rFonts w:ascii="Comic Sans MS" w:hAnsi="Comic Sans MS"/>
          <w:sz w:val="24"/>
          <w:szCs w:val="24"/>
        </w:rPr>
        <w:t>Çalışanların taciz veya diğer haksız muameleye maruz kalmamasını sağlamak.</w:t>
      </w:r>
      <w:proofErr w:type="gramEnd"/>
    </w:p>
    <w:p w:rsidR="00F50264" w:rsidRPr="00525358" w:rsidRDefault="00F50264" w:rsidP="00F50264">
      <w:pPr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Çalışanlara taciz, ayrımcılık veya diğer haksız muameleyi bildirmeleri ve yardım istemeleri için güvenilir bir yol sağlamak.</w:t>
      </w:r>
    </w:p>
    <w:p w:rsidR="00F50264" w:rsidRPr="00525358" w:rsidRDefault="00F50264" w:rsidP="00F50264">
      <w:pPr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İhlalleri ciddiye almak ve bunları etkili bir şekilde ele almak.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Taciz ve ayrımcılığın önlenmesi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${token1}, taciz ve ayrımcılığı önlemek için aşağıdaki önlemleri alır:</w:t>
      </w:r>
    </w:p>
    <w:p w:rsidR="00F50264" w:rsidRPr="00525358" w:rsidRDefault="00F50264" w:rsidP="00F50264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proofErr w:type="gramStart"/>
      <w:r w:rsidRPr="00525358">
        <w:rPr>
          <w:rFonts w:ascii="Comic Sans MS" w:hAnsi="Comic Sans MS"/>
          <w:sz w:val="24"/>
          <w:szCs w:val="24"/>
        </w:rPr>
        <w:t>İşyerinde saygı ve mahremiyeti vurgulayan bir kültür yaratmak.</w:t>
      </w:r>
      <w:proofErr w:type="gramEnd"/>
    </w:p>
    <w:p w:rsidR="00F50264" w:rsidRPr="00525358" w:rsidRDefault="00F50264" w:rsidP="00F50264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Çalışanlara taciz ve ayrımcılığın ne olduğu ve nasıl bildirileceği konusunda eğitim vermek.</w:t>
      </w:r>
    </w:p>
    <w:p w:rsidR="00F50264" w:rsidRPr="00525358" w:rsidRDefault="00F50264" w:rsidP="00F50264">
      <w:pPr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Taciz ve ayrımcılıkla mücadele etmek için politikalar ve </w:t>
      </w:r>
      <w:proofErr w:type="gramStart"/>
      <w:r w:rsidRPr="00525358">
        <w:rPr>
          <w:rFonts w:ascii="Comic Sans MS" w:hAnsi="Comic Sans MS"/>
          <w:sz w:val="24"/>
          <w:szCs w:val="24"/>
        </w:rPr>
        <w:t>prosedürler</w:t>
      </w:r>
      <w:proofErr w:type="gramEnd"/>
      <w:r w:rsidRPr="00525358">
        <w:rPr>
          <w:rFonts w:ascii="Comic Sans MS" w:hAnsi="Comic Sans MS"/>
          <w:sz w:val="24"/>
          <w:szCs w:val="24"/>
        </w:rPr>
        <w:t xml:space="preserve"> uygulamak.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İhlallerin bildirilmesi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>Çalışanlar, taciz, ayrımcılık veya diğer haksız muameleye maruz kalırlarsa, aşağıdaki yollardan herhangi birini kullanarak ihlali bildirebilirler:</w:t>
      </w:r>
    </w:p>
    <w:p w:rsidR="00F50264" w:rsidRPr="00525358" w:rsidRDefault="00F50264" w:rsidP="00F50264">
      <w:pPr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İnsan kaynakları </w:t>
      </w:r>
      <w:proofErr w:type="gramStart"/>
      <w:r w:rsidRPr="00525358">
        <w:rPr>
          <w:rFonts w:ascii="Comic Sans MS" w:hAnsi="Comic Sans MS"/>
          <w:sz w:val="24"/>
          <w:szCs w:val="24"/>
        </w:rPr>
        <w:t>departmanına</w:t>
      </w:r>
      <w:proofErr w:type="gramEnd"/>
      <w:r w:rsidRPr="00525358">
        <w:rPr>
          <w:rFonts w:ascii="Comic Sans MS" w:hAnsi="Comic Sans MS"/>
          <w:sz w:val="24"/>
          <w:szCs w:val="24"/>
        </w:rPr>
        <w:t xml:space="preserve"> yazılı olarak veya şahsen.</w:t>
      </w:r>
    </w:p>
    <w:p w:rsidR="00F50264" w:rsidRPr="00525358" w:rsidRDefault="00F50264" w:rsidP="00F50264">
      <w:pPr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proofErr w:type="gramStart"/>
      <w:r w:rsidRPr="00525358">
        <w:rPr>
          <w:rFonts w:ascii="Comic Sans MS" w:hAnsi="Comic Sans MS"/>
          <w:sz w:val="24"/>
          <w:szCs w:val="24"/>
        </w:rPr>
        <w:t>Disiplin kuruluna yazılı olarak veya şahsen.</w:t>
      </w:r>
      <w:proofErr w:type="gramEnd"/>
    </w:p>
    <w:p w:rsidR="00F50264" w:rsidRDefault="00525358" w:rsidP="00F50264">
      <w:pPr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Özpekler Su Ürünleri </w:t>
      </w:r>
      <w:r w:rsidR="00F50264" w:rsidRPr="00525358">
        <w:rPr>
          <w:rFonts w:ascii="Comic Sans MS" w:hAnsi="Comic Sans MS"/>
          <w:sz w:val="24"/>
          <w:szCs w:val="24"/>
        </w:rPr>
        <w:t>web sitesinde bulunan ihbar formunu kullanarak.</w:t>
      </w:r>
    </w:p>
    <w:p w:rsidR="00525358" w:rsidRPr="00525358" w:rsidRDefault="00525358" w:rsidP="00525358">
      <w:pPr>
        <w:ind w:left="720"/>
        <w:rPr>
          <w:rFonts w:ascii="Comic Sans MS" w:hAnsi="Comic Sans MS"/>
          <w:sz w:val="24"/>
          <w:szCs w:val="24"/>
        </w:rPr>
      </w:pP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lastRenderedPageBreak/>
        <w:t>İhlallerin ele alınması</w:t>
      </w:r>
    </w:p>
    <w:p w:rsidR="00F50264" w:rsidRPr="00525358" w:rsidRDefault="00525358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Özpekler Su Ürünleri </w:t>
      </w:r>
      <w:r w:rsidR="00F50264" w:rsidRPr="00525358">
        <w:rPr>
          <w:rFonts w:ascii="Comic Sans MS" w:hAnsi="Comic Sans MS"/>
          <w:sz w:val="24"/>
          <w:szCs w:val="24"/>
        </w:rPr>
        <w:t>ihlalleri ciddiye alır ve bunları etkili bir şekilde ele alır. Bu, ihlali soruşturmak, sorumluları adalete teslim etmek ve mağdurları desteklemek için adımlar atmayı içerecektir.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Eğitim</w:t>
      </w:r>
    </w:p>
    <w:p w:rsidR="00F50264" w:rsidRPr="00525358" w:rsidRDefault="00525358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Özpekler Su Ürünleri </w:t>
      </w:r>
      <w:r w:rsidR="00F50264" w:rsidRPr="00525358">
        <w:rPr>
          <w:rFonts w:ascii="Comic Sans MS" w:hAnsi="Comic Sans MS"/>
          <w:sz w:val="24"/>
          <w:szCs w:val="24"/>
        </w:rPr>
        <w:t>tüm çalışanlarına taciz, ayrımcılık ve diğer haksız muamele hakkında eğitim verir. Bu eğitim, çalışanların bu konuları anlamalarına ve kendilerini korumalarına yardımcı olur.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Değerlendirme</w:t>
      </w:r>
    </w:p>
    <w:p w:rsidR="00F50264" w:rsidRPr="00525358" w:rsidRDefault="00525358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Özpekler Su Ürünleri </w:t>
      </w:r>
      <w:r w:rsidR="00F50264" w:rsidRPr="00525358">
        <w:rPr>
          <w:rFonts w:ascii="Comic Sans MS" w:hAnsi="Comic Sans MS"/>
          <w:sz w:val="24"/>
          <w:szCs w:val="24"/>
        </w:rPr>
        <w:t>bu politikayı düzenli olarak değerlendirir ve gerektiğinde günceller. Bu, politikayı etkili ve güncel tutmak için yapılır.</w:t>
      </w:r>
    </w:p>
    <w:p w:rsidR="00F50264" w:rsidRPr="00525358" w:rsidRDefault="00F50264" w:rsidP="00F50264">
      <w:pPr>
        <w:rPr>
          <w:rFonts w:ascii="Comic Sans MS" w:hAnsi="Comic Sans MS"/>
          <w:b/>
          <w:bCs/>
          <w:sz w:val="24"/>
          <w:szCs w:val="24"/>
        </w:rPr>
      </w:pPr>
      <w:r w:rsidRPr="00525358">
        <w:rPr>
          <w:rFonts w:ascii="Comic Sans MS" w:hAnsi="Comic Sans MS"/>
          <w:b/>
          <w:bCs/>
          <w:sz w:val="24"/>
          <w:szCs w:val="24"/>
        </w:rPr>
        <w:t>Sonuç</w:t>
      </w:r>
    </w:p>
    <w:p w:rsidR="00F50264" w:rsidRPr="00525358" w:rsidRDefault="00525358" w:rsidP="00F50264">
      <w:pPr>
        <w:rPr>
          <w:rFonts w:ascii="Comic Sans MS" w:hAnsi="Comic Sans MS"/>
          <w:sz w:val="24"/>
          <w:szCs w:val="24"/>
        </w:rPr>
      </w:pPr>
      <w:r w:rsidRPr="00525358">
        <w:rPr>
          <w:rFonts w:ascii="Comic Sans MS" w:hAnsi="Comic Sans MS"/>
          <w:sz w:val="24"/>
          <w:szCs w:val="24"/>
        </w:rPr>
        <w:t xml:space="preserve">Özpekler Su Ürünleri </w:t>
      </w:r>
      <w:r w:rsidR="00F50264" w:rsidRPr="00525358">
        <w:rPr>
          <w:rFonts w:ascii="Comic Sans MS" w:hAnsi="Comic Sans MS"/>
          <w:sz w:val="24"/>
          <w:szCs w:val="24"/>
        </w:rPr>
        <w:t>çalışanların haklarını ve onurunu korumaya kararlıdır. Bu politika, bu taahhütleri yerine getirmeye yardımcı olur.</w:t>
      </w:r>
    </w:p>
    <w:p w:rsidR="00F50264" w:rsidRPr="00525358" w:rsidRDefault="00F50264" w:rsidP="00F50264">
      <w:pPr>
        <w:rPr>
          <w:rFonts w:ascii="Comic Sans MS" w:hAnsi="Comic Sans MS"/>
          <w:sz w:val="24"/>
          <w:szCs w:val="24"/>
        </w:rPr>
      </w:pPr>
    </w:p>
    <w:p w:rsidR="005F05B4" w:rsidRPr="00525358" w:rsidRDefault="005F05B4" w:rsidP="00F50264">
      <w:pPr>
        <w:rPr>
          <w:rFonts w:ascii="Comic Sans MS" w:hAnsi="Comic Sans MS"/>
          <w:sz w:val="24"/>
          <w:szCs w:val="24"/>
        </w:rPr>
      </w:pPr>
    </w:p>
    <w:sectPr w:rsidR="005F05B4" w:rsidRPr="00525358" w:rsidSect="00063F9A">
      <w:headerReference w:type="default" r:id="rId8"/>
      <w:footerReference w:type="default" r:id="rId9"/>
      <w:pgSz w:w="11906" w:h="16838"/>
      <w:pgMar w:top="1417" w:right="1417" w:bottom="1417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D3" w:rsidRDefault="00404FD3" w:rsidP="00063F9A">
      <w:pPr>
        <w:spacing w:after="0" w:line="240" w:lineRule="auto"/>
      </w:pPr>
      <w:r>
        <w:separator/>
      </w:r>
    </w:p>
  </w:endnote>
  <w:endnote w:type="continuationSeparator" w:id="0">
    <w:p w:rsidR="00404FD3" w:rsidRDefault="00404FD3" w:rsidP="0006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LT Pro 95 Blk">
    <w:altName w:val="Segoe Print"/>
    <w:charset w:val="A2"/>
    <w:family w:val="swiss"/>
    <w:pitch w:val="default"/>
    <w:sig w:usb0="00000000" w:usb1="00000000" w:usb2="00000000" w:usb3="00000000" w:csb0="00000010" w:csb1="00000000"/>
  </w:font>
  <w:font w:name="HelveticaNeueLT Pro 45 Lt">
    <w:altName w:val="Arial"/>
    <w:charset w:val="A2"/>
    <w:family w:val="swiss"/>
    <w:pitch w:val="default"/>
    <w:sig w:usb0="00000000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48749D" w:rsidRPr="007A2DC6" w:rsidTr="004416BF">
      <w:trPr>
        <w:trHeight w:val="273"/>
      </w:trPr>
      <w:tc>
        <w:tcPr>
          <w:tcW w:w="4820" w:type="dxa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48749D" w:rsidRPr="007A2DC6" w:rsidTr="004416BF">
      <w:trPr>
        <w:trHeight w:val="382"/>
      </w:trPr>
      <w:tc>
        <w:tcPr>
          <w:tcW w:w="4820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48749D" w:rsidRPr="007A2DC6" w:rsidTr="004416BF">
      <w:trPr>
        <w:trHeight w:val="382"/>
      </w:trPr>
      <w:tc>
        <w:tcPr>
          <w:tcW w:w="4820" w:type="dxa"/>
          <w:vAlign w:val="center"/>
        </w:tcPr>
        <w:p w:rsidR="0048749D" w:rsidRDefault="0048749D" w:rsidP="0048749D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</w:p>
      </w:tc>
    </w:tr>
  </w:tbl>
  <w:p w:rsidR="0048749D" w:rsidRDefault="004874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D3" w:rsidRDefault="00404FD3" w:rsidP="00063F9A">
      <w:pPr>
        <w:spacing w:after="0" w:line="240" w:lineRule="auto"/>
      </w:pPr>
      <w:r>
        <w:separator/>
      </w:r>
    </w:p>
  </w:footnote>
  <w:footnote w:type="continuationSeparator" w:id="0">
    <w:p w:rsidR="00404FD3" w:rsidRDefault="00404FD3" w:rsidP="0006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6172"/>
      <w:gridCol w:w="2268"/>
    </w:tblGrid>
    <w:tr w:rsidR="005F05B4" w:rsidRPr="00ED6AA7" w:rsidTr="002C2D7C">
      <w:trPr>
        <w:cantSplit/>
        <w:trHeight w:val="1325"/>
      </w:trPr>
      <w:tc>
        <w:tcPr>
          <w:tcW w:w="2192" w:type="dxa"/>
        </w:tcPr>
        <w:p w:rsidR="005F05B4" w:rsidRDefault="00B85998" w:rsidP="005F05B4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5F05B4" w:rsidRPr="00F50264" w:rsidRDefault="00F50264" w:rsidP="005F05B4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 w:rsidRPr="00F50264">
            <w:rPr>
              <w:rFonts w:ascii="Comic Sans MS" w:hAnsi="Comic Sans MS"/>
              <w:b/>
              <w:bCs/>
              <w:sz w:val="36"/>
              <w:szCs w:val="36"/>
            </w:rPr>
            <w:t>ÇALIŞANLARA SAYGI VE MAHREMİYET POLİTİKASI</w:t>
          </w:r>
        </w:p>
      </w:tc>
      <w:tc>
        <w:tcPr>
          <w:tcW w:w="2268" w:type="dxa"/>
        </w:tcPr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Doküman No</w:t>
          </w:r>
          <w:r w:rsidR="00B85998">
            <w:rPr>
              <w:rFonts w:ascii="Comic Sans MS" w:hAnsi="Comic Sans MS"/>
              <w:sz w:val="16"/>
              <w:szCs w:val="16"/>
            </w:rPr>
            <w:t>: KG-POL-01</w:t>
          </w:r>
          <w:r w:rsidR="00C65637">
            <w:rPr>
              <w:rFonts w:ascii="Comic Sans MS" w:hAnsi="Comic Sans MS"/>
              <w:sz w:val="16"/>
              <w:szCs w:val="16"/>
            </w:rPr>
            <w:t>6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Yayın Tarihi</w:t>
          </w:r>
          <w:r w:rsidR="00B85998">
            <w:rPr>
              <w:rFonts w:ascii="Comic Sans MS" w:hAnsi="Comic Sans MS"/>
              <w:sz w:val="16"/>
              <w:szCs w:val="16"/>
            </w:rPr>
            <w:t>: 13.05.2024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Revizyon No</w:t>
          </w:r>
          <w:r>
            <w:rPr>
              <w:rFonts w:ascii="Comic Sans MS" w:hAnsi="Comic Sans MS"/>
              <w:sz w:val="16"/>
              <w:szCs w:val="16"/>
            </w:rPr>
            <w:t>:0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>Revizyon Tarihi: -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Sayfa No</w:t>
          </w:r>
          <w:r>
            <w:rPr>
              <w:rFonts w:ascii="Comic Sans MS" w:hAnsi="Comic Sans MS"/>
              <w:sz w:val="16"/>
              <w:szCs w:val="16"/>
            </w:rPr>
            <w:t xml:space="preserve">: 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PAGE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 w:rsidR="00C65637">
            <w:rPr>
              <w:rStyle w:val="SayfaNumaras"/>
              <w:rFonts w:ascii="Comic Sans MS" w:hAnsi="Comic Sans MS"/>
              <w:noProof/>
              <w:sz w:val="16"/>
              <w:szCs w:val="16"/>
            </w:rPr>
            <w:t>3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t>/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NUMPAGES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 w:rsidR="00C65637">
            <w:rPr>
              <w:rStyle w:val="SayfaNumaras"/>
              <w:rFonts w:ascii="Comic Sans MS" w:hAnsi="Comic Sans MS"/>
              <w:noProof/>
              <w:sz w:val="16"/>
              <w:szCs w:val="16"/>
            </w:rPr>
            <w:t>3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</w:p>
      </w:tc>
    </w:tr>
  </w:tbl>
  <w:p w:rsidR="00063F9A" w:rsidRDefault="00063F9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3BA"/>
    <w:multiLevelType w:val="multilevel"/>
    <w:tmpl w:val="67A6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20CAA"/>
    <w:multiLevelType w:val="multilevel"/>
    <w:tmpl w:val="DA52FA04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140613"/>
    <w:multiLevelType w:val="multilevel"/>
    <w:tmpl w:val="4B52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C22B6"/>
    <w:multiLevelType w:val="multilevel"/>
    <w:tmpl w:val="B490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D7E0E"/>
    <w:multiLevelType w:val="hybridMultilevel"/>
    <w:tmpl w:val="8B8A8E62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73171D"/>
    <w:multiLevelType w:val="multilevel"/>
    <w:tmpl w:val="EFEE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B7E19"/>
    <w:multiLevelType w:val="multilevel"/>
    <w:tmpl w:val="9658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F4D98"/>
    <w:multiLevelType w:val="multilevel"/>
    <w:tmpl w:val="1D3E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83C23"/>
    <w:multiLevelType w:val="hybridMultilevel"/>
    <w:tmpl w:val="9E36265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0A36A6"/>
    <w:multiLevelType w:val="hybridMultilevel"/>
    <w:tmpl w:val="ECDC4782"/>
    <w:lvl w:ilvl="0" w:tplc="3D2AD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8E8AB59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74DF6"/>
    <w:multiLevelType w:val="multilevel"/>
    <w:tmpl w:val="416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00D3F"/>
    <w:multiLevelType w:val="multilevel"/>
    <w:tmpl w:val="C31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95"/>
    <w:rsid w:val="00000512"/>
    <w:rsid w:val="00063F9A"/>
    <w:rsid w:val="00082767"/>
    <w:rsid w:val="00091FD4"/>
    <w:rsid w:val="000A2651"/>
    <w:rsid w:val="000C1637"/>
    <w:rsid w:val="0010583F"/>
    <w:rsid w:val="00131C5C"/>
    <w:rsid w:val="002030E5"/>
    <w:rsid w:val="002929D6"/>
    <w:rsid w:val="00294C6B"/>
    <w:rsid w:val="002C2D7C"/>
    <w:rsid w:val="002D088B"/>
    <w:rsid w:val="002D68BF"/>
    <w:rsid w:val="002F27CD"/>
    <w:rsid w:val="00340FCE"/>
    <w:rsid w:val="003A3F79"/>
    <w:rsid w:val="003E421F"/>
    <w:rsid w:val="00404FD3"/>
    <w:rsid w:val="00440C2D"/>
    <w:rsid w:val="004416BF"/>
    <w:rsid w:val="0048749D"/>
    <w:rsid w:val="00525358"/>
    <w:rsid w:val="00593867"/>
    <w:rsid w:val="00597995"/>
    <w:rsid w:val="005B0958"/>
    <w:rsid w:val="005F05B4"/>
    <w:rsid w:val="00607481"/>
    <w:rsid w:val="00621334"/>
    <w:rsid w:val="00646AE3"/>
    <w:rsid w:val="0067503D"/>
    <w:rsid w:val="007955BC"/>
    <w:rsid w:val="00884FAE"/>
    <w:rsid w:val="008B3B54"/>
    <w:rsid w:val="00962E56"/>
    <w:rsid w:val="009B6E35"/>
    <w:rsid w:val="009D5995"/>
    <w:rsid w:val="00A6596F"/>
    <w:rsid w:val="00B85998"/>
    <w:rsid w:val="00C65637"/>
    <w:rsid w:val="00CA38A8"/>
    <w:rsid w:val="00CC35BC"/>
    <w:rsid w:val="00CF622C"/>
    <w:rsid w:val="00D3424B"/>
    <w:rsid w:val="00EF35FD"/>
    <w:rsid w:val="00F50264"/>
    <w:rsid w:val="00F86B90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19F085-9634-4363-B237-984FCB0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56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063F9A"/>
    <w:pPr>
      <w:keepNext/>
      <w:numPr>
        <w:numId w:val="1"/>
      </w:numPr>
      <w:tabs>
        <w:tab w:val="left" w:pos="284"/>
      </w:tabs>
      <w:spacing w:before="20" w:after="20" w:line="240" w:lineRule="auto"/>
      <w:jc w:val="both"/>
      <w:outlineLvl w:val="0"/>
    </w:pPr>
    <w:rPr>
      <w:rFonts w:ascii="Arial" w:hAnsi="Arial"/>
      <w:b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63F9A"/>
    <w:pPr>
      <w:keepNext/>
      <w:numPr>
        <w:ilvl w:val="1"/>
        <w:numId w:val="1"/>
      </w:numPr>
      <w:spacing w:before="20" w:after="20" w:line="240" w:lineRule="auto"/>
      <w:jc w:val="both"/>
      <w:outlineLvl w:val="1"/>
    </w:pPr>
    <w:rPr>
      <w:rFonts w:ascii="Arial" w:hAnsi="Arial"/>
      <w:b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063F9A"/>
    <w:pPr>
      <w:keepNext/>
      <w:numPr>
        <w:ilvl w:val="2"/>
        <w:numId w:val="1"/>
      </w:numPr>
      <w:tabs>
        <w:tab w:val="left" w:pos="567"/>
      </w:tabs>
      <w:spacing w:before="60" w:after="60" w:line="240" w:lineRule="auto"/>
      <w:jc w:val="both"/>
      <w:outlineLvl w:val="2"/>
    </w:pPr>
    <w:rPr>
      <w:rFonts w:ascii="Arial" w:hAnsi="Arial"/>
      <w:b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063F9A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 w:line="240" w:lineRule="auto"/>
      <w:ind w:left="0" w:firstLine="0"/>
      <w:jc w:val="both"/>
      <w:outlineLvl w:val="3"/>
    </w:pPr>
    <w:rPr>
      <w:rFonts w:ascii="Arial" w:hAnsi="Arial"/>
      <w:b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063F9A"/>
    <w:pPr>
      <w:keepNext/>
      <w:numPr>
        <w:ilvl w:val="4"/>
        <w:numId w:val="1"/>
      </w:numPr>
      <w:tabs>
        <w:tab w:val="clear" w:pos="1008"/>
        <w:tab w:val="num" w:pos="360"/>
      </w:tabs>
      <w:overflowPunct w:val="0"/>
      <w:autoSpaceDE w:val="0"/>
      <w:autoSpaceDN w:val="0"/>
      <w:adjustRightInd w:val="0"/>
      <w:spacing w:before="60" w:after="60" w:line="240" w:lineRule="auto"/>
      <w:ind w:left="0" w:firstLine="0"/>
      <w:jc w:val="both"/>
      <w:textAlignment w:val="baseline"/>
      <w:outlineLvl w:val="4"/>
    </w:pPr>
    <w:rPr>
      <w:rFonts w:ascii="Arial" w:hAnsi="Arial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63F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063F9A"/>
  </w:style>
  <w:style w:type="paragraph" w:styleId="Altbilgi">
    <w:name w:val="footer"/>
    <w:basedOn w:val="Normal"/>
    <w:link w:val="AltbilgiChar"/>
    <w:uiPriority w:val="99"/>
    <w:unhideWhenUsed/>
    <w:rsid w:val="00063F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063F9A"/>
  </w:style>
  <w:style w:type="character" w:customStyle="1" w:styleId="Balk1Char">
    <w:name w:val="Başlık 1 Char"/>
    <w:basedOn w:val="VarsaylanParagrafYazTipi"/>
    <w:link w:val="Balk1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styleId="SayfaNumaras">
    <w:name w:val="page number"/>
    <w:basedOn w:val="VarsaylanParagrafYazTipi"/>
    <w:rsid w:val="00063F9A"/>
  </w:style>
  <w:style w:type="paragraph" w:styleId="ListeParagraf">
    <w:name w:val="List Paragraph"/>
    <w:basedOn w:val="Normal"/>
    <w:uiPriority w:val="34"/>
    <w:qFormat/>
    <w:rsid w:val="00884F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Gl">
    <w:name w:val="Strong"/>
    <w:basedOn w:val="VarsaylanParagrafYazTipi"/>
    <w:qFormat/>
    <w:rsid w:val="005F05B4"/>
    <w:rPr>
      <w:b/>
      <w:bCs/>
    </w:rPr>
  </w:style>
  <w:style w:type="paragraph" w:customStyle="1" w:styleId="Default">
    <w:name w:val="Default"/>
    <w:qFormat/>
    <w:rsid w:val="00B85998"/>
    <w:pPr>
      <w:autoSpaceDE w:val="0"/>
      <w:autoSpaceDN w:val="0"/>
      <w:adjustRightInd w:val="0"/>
      <w:spacing w:after="0" w:line="240" w:lineRule="auto"/>
    </w:pPr>
    <w:rPr>
      <w:rFonts w:ascii="HelveticaNeueLT Pro 95 Blk" w:hAnsi="HelveticaNeueLT Pro 95 Blk" w:cs="HelveticaNeueLT Pro 95 Bl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qFormat/>
    <w:rsid w:val="00B85998"/>
    <w:rPr>
      <w:rFonts w:ascii="HelveticaNeueLT Pro 95 Blk" w:hAnsi="HelveticaNeueLT Pro 95 Blk" w:cs="HelveticaNeueLT Pro 95 Blk" w:hint="default"/>
      <w:b/>
      <w:bCs/>
      <w:color w:val="000000"/>
      <w:sz w:val="38"/>
      <w:szCs w:val="38"/>
    </w:rPr>
  </w:style>
  <w:style w:type="character" w:customStyle="1" w:styleId="A1">
    <w:name w:val="A1"/>
    <w:uiPriority w:val="99"/>
    <w:qFormat/>
    <w:rsid w:val="00B85998"/>
    <w:rPr>
      <w:rFonts w:ascii="HelveticaNeueLT Pro 45 Lt" w:hAnsi="HelveticaNeueLT Pro 45 Lt" w:cs="HelveticaNeueLT Pro 45 Lt" w:hint="default"/>
      <w:color w:val="000000"/>
      <w:sz w:val="26"/>
      <w:szCs w:val="26"/>
    </w:rPr>
  </w:style>
  <w:style w:type="character" w:customStyle="1" w:styleId="A3">
    <w:name w:val="A3"/>
    <w:uiPriority w:val="99"/>
    <w:qFormat/>
    <w:rsid w:val="00B85998"/>
    <w:rPr>
      <w:rFonts w:ascii="HelveticaNeueLT Pro 45 Lt" w:hAnsi="HelveticaNeueLT Pro 45 Lt" w:cs="HelveticaNeueLT Pro 45 Lt" w:hint="default"/>
      <w:color w:val="000000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D41E-F0CB-49EA-BAAF-ABB116B8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Büşra</cp:lastModifiedBy>
  <cp:revision>4</cp:revision>
  <cp:lastPrinted>2024-05-22T13:54:00Z</cp:lastPrinted>
  <dcterms:created xsi:type="dcterms:W3CDTF">2024-05-22T15:02:00Z</dcterms:created>
  <dcterms:modified xsi:type="dcterms:W3CDTF">2025-07-10T12:39:00Z</dcterms:modified>
</cp:coreProperties>
</file>